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4EB" w:rsidRPr="008575D8" w:rsidRDefault="000E74EB" w:rsidP="000E74EB">
      <w:pPr>
        <w:rPr>
          <w:color w:val="44546A" w:themeColor="text2"/>
        </w:rPr>
      </w:pPr>
      <w:r>
        <w:rPr>
          <w:color w:val="323E4F" w:themeColor="text2" w:themeShade="BF"/>
        </w:rPr>
        <w:t>M</w:t>
      </w:r>
      <w:r w:rsidRPr="008575D8">
        <w:rPr>
          <w:color w:val="323E4F" w:themeColor="text2" w:themeShade="BF"/>
        </w:rPr>
        <w:t>BA INTERNATIONAL MANAGEMENT FULL-TIME</w:t>
      </w:r>
      <w:r>
        <w:rPr>
          <w:color w:val="323E4F" w:themeColor="text2" w:themeShade="BF"/>
        </w:rPr>
        <w:t xml:space="preserve">  </w:t>
      </w:r>
      <w:r w:rsidR="005775AF">
        <w:rPr>
          <w:noProof/>
        </w:rPr>
        <w:t xml:space="preserve">                                                  </w:t>
      </w:r>
      <w:r w:rsidR="005775AF">
        <w:rPr>
          <w:noProof/>
        </w:rPr>
        <w:drawing>
          <wp:inline distT="0" distB="0" distL="0" distR="0" wp14:anchorId="514F8E4A" wp14:editId="08BE16BE">
            <wp:extent cx="1019175" cy="453390"/>
            <wp:effectExtent l="0" t="0" r="9525" b="3810"/>
            <wp:docPr id="2" name="Grafik 2" descr="cid:image001.jpg@01D845CB.BED7C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id:image001.jpg@01D845CB.BED7C900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A13" w:rsidRDefault="00A20A13"/>
    <w:p w:rsidR="000E74EB" w:rsidRDefault="000E74EB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0E74EB" w:rsidRPr="00242812" w:rsidTr="00D279B8">
        <w:tc>
          <w:tcPr>
            <w:tcW w:w="8926" w:type="dxa"/>
            <w:shd w:val="clear" w:color="auto" w:fill="D9D9D9" w:themeFill="background1" w:themeFillShade="D9"/>
          </w:tcPr>
          <w:p w:rsidR="000E74EB" w:rsidRPr="00242812" w:rsidRDefault="000E74EB" w:rsidP="00D279B8">
            <w:proofErr w:type="spellStart"/>
            <w:r w:rsidRPr="00242812">
              <w:rPr>
                <w:b/>
                <w:sz w:val="24"/>
              </w:rPr>
              <w:t>Bewerbung</w:t>
            </w:r>
            <w:proofErr w:type="spellEnd"/>
            <w:r w:rsidR="007E3145">
              <w:rPr>
                <w:b/>
                <w:sz w:val="24"/>
              </w:rPr>
              <w:t xml:space="preserve"> </w:t>
            </w:r>
            <w:r w:rsidR="00A04AD3">
              <w:rPr>
                <w:b/>
                <w:sz w:val="24"/>
              </w:rPr>
              <w:t>&amp;</w:t>
            </w:r>
            <w:r w:rsidR="007E3145">
              <w:rPr>
                <w:b/>
                <w:sz w:val="24"/>
              </w:rPr>
              <w:t xml:space="preserve"> </w:t>
            </w:r>
            <w:proofErr w:type="spellStart"/>
            <w:r w:rsidR="007E3145">
              <w:rPr>
                <w:b/>
                <w:sz w:val="24"/>
              </w:rPr>
              <w:t>Einschreibung</w:t>
            </w:r>
            <w:proofErr w:type="spellEnd"/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lang w:val="de-DE"/>
              </w:rPr>
            </w:pPr>
            <w:r w:rsidRPr="00242812">
              <w:rPr>
                <w:sz w:val="24"/>
                <w:lang w:val="de-DE"/>
              </w:rPr>
              <w:t>Sind Referenzen für eine Bewerbung nützlich?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  <w:p w:rsidR="000E74EB" w:rsidRPr="003745AA" w:rsidRDefault="000E74EB" w:rsidP="00D279B8">
            <w:pPr>
              <w:rPr>
                <w:i/>
                <w:sz w:val="24"/>
                <w:lang w:val="de-DE"/>
              </w:rPr>
            </w:pPr>
            <w:r w:rsidRPr="003745AA">
              <w:rPr>
                <w:i/>
                <w:sz w:val="24"/>
                <w:lang w:val="de-DE"/>
              </w:rPr>
              <w:t>Ja, einschlägige Referenzen verbessern die Chancen, die entsprechende Motivation und Eignung nachzuweisen.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autoSpaceDE w:val="0"/>
              <w:autoSpaceDN w:val="0"/>
              <w:rPr>
                <w:sz w:val="24"/>
                <w:szCs w:val="24"/>
                <w:lang w:val="de-DE"/>
              </w:rPr>
            </w:pPr>
            <w:r w:rsidRPr="00242812">
              <w:rPr>
                <w:sz w:val="24"/>
                <w:szCs w:val="24"/>
                <w:lang w:val="de-DE"/>
              </w:rPr>
              <w:t>Welche Englischzertifikate/-nachweise werden anerkannt?</w:t>
            </w:r>
          </w:p>
          <w:p w:rsidR="000E74EB" w:rsidRPr="00242812" w:rsidRDefault="000E74EB" w:rsidP="00D279B8">
            <w:pPr>
              <w:autoSpaceDE w:val="0"/>
              <w:autoSpaceDN w:val="0"/>
              <w:rPr>
                <w:sz w:val="24"/>
                <w:szCs w:val="24"/>
                <w:lang w:val="de-DE"/>
              </w:rPr>
            </w:pPr>
          </w:p>
          <w:p w:rsidR="000E74EB" w:rsidRPr="00242812" w:rsidRDefault="000E74EB" w:rsidP="00D279B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rPr>
                <w:i/>
                <w:sz w:val="24"/>
                <w:szCs w:val="24"/>
                <w:lang w:eastAsia="de-DE"/>
              </w:rPr>
            </w:pPr>
            <w:r w:rsidRPr="00242812">
              <w:rPr>
                <w:i/>
                <w:sz w:val="24"/>
                <w:szCs w:val="24"/>
              </w:rPr>
              <w:t>IELTS: mind. Band 7.0</w:t>
            </w:r>
          </w:p>
          <w:p w:rsidR="000E74EB" w:rsidRPr="00242812" w:rsidRDefault="000E74EB" w:rsidP="00D279B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rPr>
                <w:i/>
                <w:sz w:val="24"/>
                <w:szCs w:val="24"/>
              </w:rPr>
            </w:pPr>
            <w:r w:rsidRPr="00242812">
              <w:rPr>
                <w:i/>
                <w:sz w:val="24"/>
                <w:szCs w:val="24"/>
              </w:rPr>
              <w:t xml:space="preserve">TOEFL </w:t>
            </w:r>
            <w:proofErr w:type="spellStart"/>
            <w:r w:rsidRPr="00242812">
              <w:rPr>
                <w:i/>
                <w:sz w:val="24"/>
                <w:szCs w:val="24"/>
              </w:rPr>
              <w:t>iBT</w:t>
            </w:r>
            <w:proofErr w:type="spellEnd"/>
            <w:r w:rsidRPr="00242812">
              <w:rPr>
                <w:i/>
                <w:sz w:val="24"/>
                <w:szCs w:val="24"/>
              </w:rPr>
              <w:t xml:space="preserve">: mind. 95 </w:t>
            </w:r>
            <w:proofErr w:type="spellStart"/>
            <w:r w:rsidRPr="00242812">
              <w:rPr>
                <w:i/>
                <w:sz w:val="24"/>
                <w:szCs w:val="24"/>
              </w:rPr>
              <w:t>Punkte</w:t>
            </w:r>
            <w:proofErr w:type="spellEnd"/>
          </w:p>
          <w:p w:rsidR="000E74EB" w:rsidRPr="00242812" w:rsidRDefault="000E74EB" w:rsidP="00D279B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rPr>
                <w:i/>
                <w:sz w:val="24"/>
                <w:szCs w:val="24"/>
              </w:rPr>
            </w:pPr>
            <w:r w:rsidRPr="00242812">
              <w:rPr>
                <w:i/>
                <w:sz w:val="24"/>
                <w:szCs w:val="24"/>
              </w:rPr>
              <w:t>TOEIC: Listening mind. 490, Reading mind. 455, Speaking 180, Writing 180</w:t>
            </w:r>
          </w:p>
          <w:p w:rsidR="000E74EB" w:rsidRPr="00242812" w:rsidRDefault="000E74EB" w:rsidP="00D279B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rPr>
                <w:i/>
                <w:sz w:val="24"/>
                <w:szCs w:val="24"/>
              </w:rPr>
            </w:pPr>
            <w:proofErr w:type="spellStart"/>
            <w:r w:rsidRPr="00242812">
              <w:rPr>
                <w:i/>
                <w:sz w:val="24"/>
                <w:szCs w:val="24"/>
              </w:rPr>
              <w:t>Punkte</w:t>
            </w:r>
            <w:proofErr w:type="spellEnd"/>
          </w:p>
          <w:p w:rsidR="000E74EB" w:rsidRPr="00242812" w:rsidRDefault="000E74EB" w:rsidP="00D279B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rPr>
                <w:i/>
                <w:sz w:val="24"/>
                <w:szCs w:val="24"/>
              </w:rPr>
            </w:pPr>
            <w:r w:rsidRPr="00242812">
              <w:rPr>
                <w:i/>
                <w:sz w:val="24"/>
                <w:szCs w:val="24"/>
              </w:rPr>
              <w:t xml:space="preserve">Pearson Test of English (Academic) (PTEA): mind. 65 </w:t>
            </w:r>
            <w:proofErr w:type="spellStart"/>
            <w:r w:rsidRPr="00242812">
              <w:rPr>
                <w:i/>
                <w:sz w:val="24"/>
                <w:szCs w:val="24"/>
              </w:rPr>
              <w:t>Punkte</w:t>
            </w:r>
            <w:proofErr w:type="spellEnd"/>
          </w:p>
          <w:p w:rsidR="000E74EB" w:rsidRPr="00242812" w:rsidRDefault="000E74EB" w:rsidP="00D279B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rPr>
                <w:i/>
                <w:sz w:val="24"/>
                <w:szCs w:val="24"/>
              </w:rPr>
            </w:pPr>
            <w:r w:rsidRPr="00242812">
              <w:rPr>
                <w:i/>
                <w:sz w:val="24"/>
                <w:szCs w:val="24"/>
              </w:rPr>
              <w:t xml:space="preserve">Cambridge Certificate of Advanced English (CAE) </w:t>
            </w:r>
            <w:proofErr w:type="spellStart"/>
            <w:r w:rsidRPr="00242812">
              <w:rPr>
                <w:i/>
                <w:sz w:val="24"/>
                <w:szCs w:val="24"/>
              </w:rPr>
              <w:t>oder</w:t>
            </w:r>
            <w:proofErr w:type="spellEnd"/>
            <w:r w:rsidRPr="00242812">
              <w:rPr>
                <w:i/>
                <w:sz w:val="24"/>
                <w:szCs w:val="24"/>
              </w:rPr>
              <w:t xml:space="preserve"> Cambridge Certificate of</w:t>
            </w:r>
          </w:p>
          <w:p w:rsidR="000E74EB" w:rsidRPr="00242812" w:rsidRDefault="000E74EB" w:rsidP="00D279B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rPr>
                <w:i/>
                <w:sz w:val="24"/>
                <w:szCs w:val="24"/>
              </w:rPr>
            </w:pPr>
            <w:r w:rsidRPr="00242812">
              <w:rPr>
                <w:i/>
                <w:sz w:val="24"/>
                <w:szCs w:val="24"/>
              </w:rPr>
              <w:t>Proficiency in English (CPE)</w:t>
            </w:r>
          </w:p>
          <w:p w:rsidR="000E74EB" w:rsidRPr="00242812" w:rsidRDefault="000E74EB" w:rsidP="00D279B8">
            <w:pPr>
              <w:pStyle w:val="Listenabsatz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proofErr w:type="spellStart"/>
            <w:r w:rsidRPr="00242812">
              <w:rPr>
                <w:i/>
                <w:sz w:val="24"/>
                <w:szCs w:val="24"/>
              </w:rPr>
              <w:t>Unicert</w:t>
            </w:r>
            <w:proofErr w:type="spellEnd"/>
            <w:r w:rsidRPr="00242812">
              <w:rPr>
                <w:i/>
                <w:sz w:val="24"/>
                <w:szCs w:val="24"/>
              </w:rPr>
              <w:t xml:space="preserve"> III</w:t>
            </w:r>
          </w:p>
          <w:p w:rsidR="000E74EB" w:rsidRPr="00242812" w:rsidRDefault="000E74EB" w:rsidP="00D279B8">
            <w:pPr>
              <w:rPr>
                <w:i/>
                <w:sz w:val="24"/>
                <w:szCs w:val="24"/>
                <w:lang w:val="de-DE"/>
              </w:rPr>
            </w:pPr>
          </w:p>
          <w:p w:rsidR="000E74EB" w:rsidRPr="00242812" w:rsidRDefault="000E74EB" w:rsidP="00D279B8">
            <w:pPr>
              <w:rPr>
                <w:i/>
                <w:sz w:val="24"/>
                <w:szCs w:val="24"/>
                <w:lang w:val="de-DE"/>
              </w:rPr>
            </w:pPr>
            <w:r w:rsidRPr="00242812">
              <w:rPr>
                <w:i/>
                <w:sz w:val="24"/>
                <w:szCs w:val="24"/>
                <w:lang w:val="de-DE"/>
              </w:rPr>
              <w:t>Siehe Sprachensatzung (</w:t>
            </w:r>
            <w:hyperlink r:id="rId7" w:history="1">
              <w:r w:rsidRPr="00242812">
                <w:rPr>
                  <w:rStyle w:val="Hyperlink"/>
                  <w:i/>
                  <w:color w:val="auto"/>
                  <w:sz w:val="24"/>
                  <w:szCs w:val="24"/>
                  <w:lang w:val="de-DE"/>
                </w:rPr>
                <w:t>https://www.esb-business-school.de/fileadmin/user_upload/Fakultaet_ESB/Studienangebot/MBA/MBA_International_Management_Full-Time/Downloads_Links_Infomaterial/Satzung_erforderliche_Sprachkenntnisse_20190111.pdf</w:t>
              </w:r>
            </w:hyperlink>
            <w:r w:rsidRPr="00242812">
              <w:rPr>
                <w:i/>
                <w:sz w:val="24"/>
                <w:szCs w:val="24"/>
                <w:lang w:val="de-DE"/>
              </w:rPr>
              <w:t>)</w:t>
            </w:r>
          </w:p>
          <w:p w:rsidR="000E74EB" w:rsidRPr="00242812" w:rsidRDefault="000E74EB" w:rsidP="00D279B8">
            <w:pPr>
              <w:rPr>
                <w:i/>
                <w:sz w:val="24"/>
                <w:szCs w:val="24"/>
                <w:lang w:val="de-DE"/>
              </w:rPr>
            </w:pPr>
          </w:p>
          <w:p w:rsidR="000E74EB" w:rsidRPr="00242812" w:rsidRDefault="000E74EB" w:rsidP="00D279B8">
            <w:pPr>
              <w:rPr>
                <w:i/>
                <w:sz w:val="24"/>
                <w:szCs w:val="24"/>
                <w:lang w:val="de-DE"/>
              </w:rPr>
            </w:pPr>
            <w:r w:rsidRPr="00242812">
              <w:rPr>
                <w:i/>
                <w:sz w:val="24"/>
                <w:szCs w:val="24"/>
                <w:lang w:val="de-DE"/>
              </w:rPr>
              <w:t>Das Niveau gilt ebenfalls erreicht mit dem Abschluss eines mindestens 3-jährigen Hochschulstudiums, mit dem englischsprachige Studienleistungen und Prüfungen im Umfang von mindestens 180 ECTS-</w:t>
            </w:r>
            <w:proofErr w:type="spellStart"/>
            <w:r w:rsidRPr="00242812">
              <w:rPr>
                <w:i/>
                <w:sz w:val="24"/>
                <w:szCs w:val="24"/>
                <w:lang w:val="de-DE"/>
              </w:rPr>
              <w:t>Credits</w:t>
            </w:r>
            <w:proofErr w:type="spellEnd"/>
            <w:r w:rsidRPr="00242812">
              <w:rPr>
                <w:i/>
                <w:sz w:val="24"/>
                <w:szCs w:val="24"/>
                <w:lang w:val="de-DE"/>
              </w:rPr>
              <w:t xml:space="preserve"> erworben wurden.</w:t>
            </w:r>
          </w:p>
          <w:p w:rsidR="000E74EB" w:rsidRPr="00242812" w:rsidRDefault="000E74EB" w:rsidP="00D279B8">
            <w:pPr>
              <w:rPr>
                <w:b/>
                <w:sz w:val="24"/>
                <w:szCs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  <w:r w:rsidRPr="00242812">
              <w:rPr>
                <w:sz w:val="24"/>
                <w:szCs w:val="24"/>
                <w:lang w:val="de-DE"/>
              </w:rPr>
              <w:t>Ist GMAT/GRE Voraussetzung für die Bewerbung?</w:t>
            </w:r>
          </w:p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</w:p>
          <w:p w:rsidR="00C61498" w:rsidRDefault="000E74EB" w:rsidP="00D279B8">
            <w:pPr>
              <w:rPr>
                <w:i/>
                <w:sz w:val="24"/>
                <w:szCs w:val="24"/>
                <w:lang w:val="de-DE"/>
              </w:rPr>
            </w:pPr>
            <w:r w:rsidRPr="00242812">
              <w:rPr>
                <w:i/>
                <w:sz w:val="24"/>
                <w:szCs w:val="24"/>
                <w:lang w:val="de-DE"/>
              </w:rPr>
              <w:t xml:space="preserve">Ja, </w:t>
            </w:r>
            <w:r w:rsidR="008D5327">
              <w:rPr>
                <w:i/>
                <w:sz w:val="24"/>
                <w:szCs w:val="24"/>
                <w:lang w:val="de-DE"/>
              </w:rPr>
              <w:t xml:space="preserve">GMAT 550+, GMAT Focus 515+ </w:t>
            </w:r>
            <w:r w:rsidRPr="00242812">
              <w:rPr>
                <w:i/>
                <w:sz w:val="24"/>
                <w:szCs w:val="24"/>
                <w:lang w:val="de-DE"/>
              </w:rPr>
              <w:t>oder äquivalente</w:t>
            </w:r>
            <w:r w:rsidR="008D5327">
              <w:rPr>
                <w:i/>
                <w:sz w:val="24"/>
                <w:szCs w:val="24"/>
                <w:lang w:val="de-DE"/>
              </w:rPr>
              <w:t>r</w:t>
            </w:r>
            <w:r w:rsidRPr="00242812">
              <w:rPr>
                <w:i/>
                <w:sz w:val="24"/>
                <w:szCs w:val="24"/>
                <w:lang w:val="de-DE"/>
              </w:rPr>
              <w:t xml:space="preserve"> GRE-Score ist Voraussetzung.</w:t>
            </w:r>
            <w:r w:rsidR="00C61498">
              <w:rPr>
                <w:i/>
                <w:sz w:val="24"/>
                <w:szCs w:val="24"/>
                <w:lang w:val="de-DE"/>
              </w:rPr>
              <w:t xml:space="preserve"> </w:t>
            </w:r>
          </w:p>
          <w:p w:rsidR="00C61498" w:rsidRDefault="00C61498" w:rsidP="00D279B8">
            <w:pPr>
              <w:rPr>
                <w:i/>
                <w:sz w:val="24"/>
                <w:szCs w:val="24"/>
                <w:lang w:val="de-DE"/>
              </w:rPr>
            </w:pPr>
          </w:p>
          <w:p w:rsidR="00795008" w:rsidRPr="00A626C8" w:rsidRDefault="00795008" w:rsidP="00795008">
            <w:pPr>
              <w:rPr>
                <w:rFonts w:cstheme="minorHAnsi"/>
                <w:i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i/>
                <w:sz w:val="24"/>
                <w:szCs w:val="24"/>
                <w:lang w:val="de-DE"/>
              </w:rPr>
              <w:t>Bitte stellen Sie sicher, dass Sie die ESB Business School der Hochschule Reutlingen als eine der Hochschulen auswählen, an die Ihr Testergebnis geschickt wird</w:t>
            </w:r>
            <w:r w:rsidR="00A626C8">
              <w:rPr>
                <w:i/>
                <w:sz w:val="24"/>
                <w:szCs w:val="24"/>
                <w:lang w:val="de-DE"/>
              </w:rPr>
              <w:t xml:space="preserve"> </w:t>
            </w:r>
            <w:r w:rsidR="00A626C8" w:rsidRPr="00A626C8"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  <w:lang w:eastAsia="de-DE"/>
              </w:rPr>
              <w:t xml:space="preserve">(GMAT Code </w:t>
            </w:r>
            <w:r w:rsidR="00A626C8" w:rsidRPr="00A626C8">
              <w:rPr>
                <w:rFonts w:cstheme="minorHAnsi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MMB-LX-84 / GRE Code </w:t>
            </w:r>
            <w:r w:rsidR="00A626C8" w:rsidRPr="00A626C8">
              <w:rPr>
                <w:rFonts w:eastAsia="Times New Roman" w:cstheme="minorHAnsi"/>
                <w:bCs/>
                <w:i/>
                <w:color w:val="000000" w:themeColor="text1"/>
                <w:sz w:val="24"/>
                <w:szCs w:val="24"/>
              </w:rPr>
              <w:t>2867)</w:t>
            </w:r>
            <w:r w:rsidRPr="00A626C8">
              <w:rPr>
                <w:rFonts w:cstheme="minorHAnsi"/>
                <w:i/>
                <w:color w:val="000000" w:themeColor="text1"/>
                <w:sz w:val="24"/>
                <w:szCs w:val="24"/>
                <w:lang w:val="de-DE"/>
              </w:rPr>
              <w:t xml:space="preserve">. </w:t>
            </w:r>
          </w:p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  <w:r w:rsidRPr="00242812">
              <w:rPr>
                <w:sz w:val="24"/>
                <w:szCs w:val="24"/>
                <w:lang w:val="de-DE"/>
              </w:rPr>
              <w:t>Benötigt man für ein ausländisches Hochschulabschlusszeugnis eine Zeugnisanerkennung?</w:t>
            </w:r>
          </w:p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</w:p>
          <w:p w:rsidR="000E74EB" w:rsidRDefault="000E74EB" w:rsidP="00F10B23">
            <w:pPr>
              <w:rPr>
                <w:i/>
                <w:sz w:val="24"/>
                <w:szCs w:val="24"/>
                <w:lang w:val="de-DE"/>
              </w:rPr>
            </w:pPr>
            <w:r w:rsidRPr="00242812">
              <w:rPr>
                <w:i/>
                <w:sz w:val="24"/>
                <w:szCs w:val="24"/>
                <w:lang w:val="de-DE"/>
              </w:rPr>
              <w:t xml:space="preserve">Ja, wenn Sie ein ausländisches Hochschulabschlusszeugnis haben, müssen Sie zusätzlich beim Studienkolleg Konstanz eine Zeugnisanerkennung beantragen. Sie erfahren dann, ob Sie mit Ihrem Erststudium die Berechtigung für ein Masterstudium an einer </w:t>
            </w:r>
            <w:r w:rsidRPr="00242812">
              <w:rPr>
                <w:i/>
                <w:sz w:val="24"/>
                <w:szCs w:val="24"/>
                <w:lang w:val="de-DE"/>
              </w:rPr>
              <w:lastRenderedPageBreak/>
              <w:t>Hochschule in Baden-Württemberg erworben haben. (</w:t>
            </w:r>
            <w:hyperlink r:id="rId8" w:history="1">
              <w:r w:rsidRPr="00242812">
                <w:rPr>
                  <w:rStyle w:val="Hyperlink"/>
                  <w:i/>
                  <w:color w:val="auto"/>
                  <w:sz w:val="24"/>
                  <w:szCs w:val="24"/>
                  <w:lang w:val="de-DE"/>
                </w:rPr>
                <w:t>https://www.htwg-konstanz.de/studium/studienkolleg/home/</w:t>
              </w:r>
            </w:hyperlink>
            <w:r w:rsidRPr="00242812">
              <w:rPr>
                <w:i/>
                <w:sz w:val="24"/>
                <w:szCs w:val="24"/>
                <w:lang w:val="de-DE"/>
              </w:rPr>
              <w:t>)</w:t>
            </w:r>
          </w:p>
          <w:p w:rsidR="00F10B23" w:rsidRDefault="00F10B23" w:rsidP="00F10B23">
            <w:pPr>
              <w:rPr>
                <w:sz w:val="24"/>
                <w:szCs w:val="24"/>
                <w:lang w:val="de-DE"/>
              </w:rPr>
            </w:pPr>
          </w:p>
          <w:p w:rsidR="008D5327" w:rsidRDefault="008D5327" w:rsidP="008D5327">
            <w:pPr>
              <w:rPr>
                <w:i/>
                <w:sz w:val="24"/>
                <w:lang w:val="de-DE"/>
              </w:rPr>
            </w:pPr>
            <w:r>
              <w:rPr>
                <w:i/>
                <w:sz w:val="24"/>
                <w:lang w:val="de-DE"/>
              </w:rPr>
              <w:t>Bewerber aus Indien, China und Vietnam müssen die Original-APS-Bescheinigung einreichen</w:t>
            </w:r>
          </w:p>
          <w:p w:rsidR="008D5327" w:rsidRDefault="008D5327" w:rsidP="008D5327">
            <w:pPr>
              <w:rPr>
                <w:rStyle w:val="Hyperlink"/>
              </w:rPr>
            </w:pPr>
            <w:r w:rsidRPr="00B5063B">
              <w:t>https://aps-india.de/</w:t>
            </w:r>
            <w:r>
              <w:rPr>
                <w:rStyle w:val="Hyperlink"/>
              </w:rPr>
              <w:t xml:space="preserve"> </w:t>
            </w:r>
          </w:p>
          <w:p w:rsidR="008D5327" w:rsidRPr="00A40CB8" w:rsidRDefault="008D5327" w:rsidP="008D5327">
            <w:pPr>
              <w:rPr>
                <w:rStyle w:val="Hyperlink"/>
                <w:color w:val="000000" w:themeColor="text1"/>
                <w:u w:val="none"/>
              </w:rPr>
            </w:pPr>
            <w:hyperlink w:history="1">
              <w:r w:rsidRPr="00A40CB8">
                <w:rPr>
                  <w:rStyle w:val="Hyperlink"/>
                  <w:color w:val="000000" w:themeColor="text1"/>
                  <w:u w:val="none"/>
                </w:rPr>
                <w:t>https://</w:t>
              </w:r>
            </w:hyperlink>
            <w:hyperlink r:id="rId9" w:history="1">
              <w:r w:rsidRPr="00A40CB8">
                <w:rPr>
                  <w:rStyle w:val="Hyperlink"/>
                  <w:color w:val="000000" w:themeColor="text1"/>
                  <w:u w:val="none"/>
                </w:rPr>
                <w:t>vietnam.diplo.de/vn-vi</w:t>
              </w:r>
            </w:hyperlink>
          </w:p>
          <w:p w:rsidR="008D5327" w:rsidRPr="00A40CB8" w:rsidRDefault="008D5327" w:rsidP="008D5327">
            <w:pPr>
              <w:rPr>
                <w:rStyle w:val="Hyperlink"/>
                <w:color w:val="000000" w:themeColor="text1"/>
                <w:u w:val="none"/>
              </w:rPr>
            </w:pPr>
            <w:hyperlink r:id="rId10" w:history="1">
              <w:r w:rsidRPr="00A40CB8">
                <w:rPr>
                  <w:rStyle w:val="Hyperlink"/>
                  <w:color w:val="000000" w:themeColor="text1"/>
                  <w:u w:val="none"/>
                </w:rPr>
                <w:t xml:space="preserve">https://www.aps.org.cn// </w:t>
              </w:r>
            </w:hyperlink>
          </w:p>
          <w:p w:rsidR="00F10B23" w:rsidRPr="00242812" w:rsidRDefault="00F10B23" w:rsidP="00F10B23">
            <w:pPr>
              <w:rPr>
                <w:sz w:val="24"/>
                <w:szCs w:val="24"/>
                <w:lang w:val="de-DE"/>
              </w:rPr>
            </w:pPr>
            <w:bookmarkStart w:id="0" w:name="_GoBack"/>
            <w:bookmarkEnd w:id="0"/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  <w:r w:rsidRPr="00242812">
              <w:rPr>
                <w:sz w:val="24"/>
                <w:szCs w:val="24"/>
                <w:lang w:val="de-DE"/>
              </w:rPr>
              <w:lastRenderedPageBreak/>
              <w:t>Kann man erst dann eine Zeugnisanerkennung beim Studienkolleg Konstanz beantragen, wenn man die Bewerbung bei der Hochschule Reutlingen bereits eingereicht hat?</w:t>
            </w:r>
          </w:p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</w:p>
          <w:p w:rsidR="000E74EB" w:rsidRPr="00242812" w:rsidRDefault="000E74EB" w:rsidP="00D279B8">
            <w:pPr>
              <w:rPr>
                <w:i/>
                <w:sz w:val="24"/>
                <w:szCs w:val="24"/>
                <w:lang w:val="de-DE"/>
              </w:rPr>
            </w:pPr>
            <w:r w:rsidRPr="00242812">
              <w:rPr>
                <w:i/>
                <w:sz w:val="24"/>
                <w:szCs w:val="24"/>
                <w:lang w:val="de-DE"/>
              </w:rPr>
              <w:t>Nein, eine schnellstmögliche Beantragung der Zeugnisanerkennung beim Studienkolleg Konstanz wird dringend empfohlen, da die Bearbeitungszeit der Anträge 4-6 Wochen beträgt.</w:t>
            </w:r>
          </w:p>
          <w:p w:rsidR="000E74EB" w:rsidRPr="00242812" w:rsidRDefault="000E74EB" w:rsidP="00D279B8">
            <w:pPr>
              <w:rPr>
                <w:i/>
                <w:sz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  <w:r w:rsidRPr="00242812">
              <w:rPr>
                <w:sz w:val="24"/>
                <w:szCs w:val="24"/>
                <w:lang w:val="de-DE"/>
              </w:rPr>
              <w:t xml:space="preserve">Wie lange dauert </w:t>
            </w:r>
            <w:r w:rsidR="00A62A24">
              <w:rPr>
                <w:sz w:val="24"/>
                <w:szCs w:val="24"/>
                <w:lang w:val="de-DE"/>
              </w:rPr>
              <w:t>das Auswahlinterview</w:t>
            </w:r>
            <w:r w:rsidRPr="00242812">
              <w:rPr>
                <w:sz w:val="24"/>
                <w:szCs w:val="24"/>
                <w:lang w:val="de-DE"/>
              </w:rPr>
              <w:t xml:space="preserve"> und was </w:t>
            </w:r>
            <w:proofErr w:type="gramStart"/>
            <w:r w:rsidRPr="00242812">
              <w:rPr>
                <w:sz w:val="24"/>
                <w:szCs w:val="24"/>
                <w:lang w:val="de-DE"/>
              </w:rPr>
              <w:t xml:space="preserve">beinhaltet </w:t>
            </w:r>
            <w:r w:rsidR="00A62A24">
              <w:rPr>
                <w:sz w:val="24"/>
                <w:szCs w:val="24"/>
                <w:lang w:val="de-DE"/>
              </w:rPr>
              <w:t>es</w:t>
            </w:r>
            <w:proofErr w:type="gramEnd"/>
            <w:r w:rsidRPr="00242812">
              <w:rPr>
                <w:sz w:val="24"/>
                <w:szCs w:val="24"/>
                <w:lang w:val="de-DE"/>
              </w:rPr>
              <w:t>?</w:t>
            </w:r>
          </w:p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</w:p>
          <w:p w:rsidR="000E74EB" w:rsidRPr="00242812" w:rsidRDefault="00A62A24" w:rsidP="00D279B8">
            <w:pPr>
              <w:rPr>
                <w:i/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Das Auswahlinterview</w:t>
            </w:r>
            <w:r w:rsidR="000E74EB" w:rsidRPr="00242812">
              <w:rPr>
                <w:i/>
                <w:sz w:val="24"/>
                <w:szCs w:val="24"/>
                <w:lang w:val="de-DE"/>
              </w:rPr>
              <w:t xml:space="preserve"> besteht aus einem ca. 20- bis 30-minütigen, strukturierten Prüfungsgespräch, welches in englischer Sprache durchgeführt wird; geprüft wird unter anderem die Eignung und Motivation des Bewerbers/der Bewerberin für das Studium.</w:t>
            </w:r>
          </w:p>
          <w:p w:rsidR="000E74EB" w:rsidRPr="00242812" w:rsidRDefault="000E74EB" w:rsidP="00D279B8">
            <w:pPr>
              <w:rPr>
                <w:i/>
                <w:sz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lang w:val="de-DE"/>
              </w:rPr>
            </w:pPr>
            <w:r w:rsidRPr="00242812">
              <w:rPr>
                <w:sz w:val="24"/>
                <w:lang w:val="de-DE"/>
              </w:rPr>
              <w:t>Kann ein nicht bestandene</w:t>
            </w:r>
            <w:r w:rsidR="00A62A24">
              <w:rPr>
                <w:sz w:val="24"/>
                <w:lang w:val="de-DE"/>
              </w:rPr>
              <w:t>s</w:t>
            </w:r>
            <w:r w:rsidR="00A62A24">
              <w:rPr>
                <w:sz w:val="24"/>
                <w:szCs w:val="24"/>
                <w:lang w:val="de-DE"/>
              </w:rPr>
              <w:t xml:space="preserve"> Auswahlinterview</w:t>
            </w:r>
            <w:r w:rsidR="00A62A24" w:rsidRPr="00242812">
              <w:rPr>
                <w:sz w:val="24"/>
                <w:lang w:val="de-DE"/>
              </w:rPr>
              <w:t xml:space="preserve"> </w:t>
            </w:r>
            <w:r w:rsidRPr="00242812">
              <w:rPr>
                <w:sz w:val="24"/>
                <w:lang w:val="de-DE"/>
              </w:rPr>
              <w:t>wiederholt werden?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  <w:p w:rsidR="000E74EB" w:rsidRPr="00242812" w:rsidRDefault="000E74EB" w:rsidP="00D279B8">
            <w:pPr>
              <w:rPr>
                <w:i/>
                <w:sz w:val="24"/>
                <w:lang w:val="de-DE"/>
              </w:rPr>
            </w:pPr>
            <w:r w:rsidRPr="00242812">
              <w:rPr>
                <w:i/>
                <w:sz w:val="24"/>
                <w:lang w:val="de-DE"/>
              </w:rPr>
              <w:t>Nein, das ist leider für das betreffende Jahr nicht möglich. Allerdings steht es Ihnen offen, sich im Folgejahr wieder zu bewerben.</w:t>
            </w:r>
          </w:p>
          <w:p w:rsidR="000E74EB" w:rsidRPr="00242812" w:rsidRDefault="000E74EB" w:rsidP="00D279B8">
            <w:pPr>
              <w:rPr>
                <w:i/>
                <w:sz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lang w:val="de-DE"/>
              </w:rPr>
            </w:pPr>
            <w:r w:rsidRPr="00242812">
              <w:rPr>
                <w:sz w:val="24"/>
                <w:lang w:val="de-DE"/>
              </w:rPr>
              <w:t xml:space="preserve">Wie wird </w:t>
            </w:r>
            <w:r w:rsidR="00A62A24">
              <w:rPr>
                <w:sz w:val="24"/>
                <w:szCs w:val="24"/>
                <w:lang w:val="de-DE"/>
              </w:rPr>
              <w:t>das Auswahlinterview</w:t>
            </w:r>
            <w:r w:rsidRPr="00242812">
              <w:rPr>
                <w:sz w:val="24"/>
                <w:lang w:val="de-DE"/>
              </w:rPr>
              <w:t xml:space="preserve"> durchgeführt mit Bewerbern, die sich im Ausland aufhalten?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  <w:p w:rsidR="000E74EB" w:rsidRPr="003745AA" w:rsidRDefault="00A62A24" w:rsidP="00D279B8">
            <w:pPr>
              <w:rPr>
                <w:rFonts w:eastAsia="Arial" w:cstheme="minorHAnsi"/>
                <w:i/>
                <w:w w:val="95"/>
                <w:sz w:val="24"/>
                <w:szCs w:val="24"/>
                <w:lang w:val="de-DE"/>
              </w:rPr>
            </w:pPr>
            <w:r w:rsidRPr="00A62A24">
              <w:rPr>
                <w:i/>
                <w:sz w:val="24"/>
                <w:szCs w:val="24"/>
                <w:lang w:val="de-DE"/>
              </w:rPr>
              <w:t>Das Auswahlinterview</w:t>
            </w:r>
            <w:r w:rsidR="000E74EB" w:rsidRPr="003745AA">
              <w:rPr>
                <w:rFonts w:eastAsia="Arial" w:cstheme="minorHAnsi"/>
                <w:i/>
                <w:w w:val="95"/>
                <w:sz w:val="24"/>
                <w:szCs w:val="24"/>
                <w:lang w:val="de-DE"/>
              </w:rPr>
              <w:t xml:space="preserve"> findet in der Regel per vorgegebener audiovisueller Verbindung statt.</w:t>
            </w:r>
          </w:p>
          <w:p w:rsidR="000E74EB" w:rsidRPr="00242812" w:rsidRDefault="000E74EB" w:rsidP="00D279B8">
            <w:pPr>
              <w:rPr>
                <w:i/>
                <w:sz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lang w:val="de-DE"/>
              </w:rPr>
            </w:pPr>
            <w:r w:rsidRPr="00242812">
              <w:rPr>
                <w:sz w:val="24"/>
                <w:lang w:val="de-DE"/>
              </w:rPr>
              <w:t>Können die Bewerbungsunterlagen via Email eingereicht werden?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  <w:p w:rsidR="000E74EB" w:rsidRPr="00242812" w:rsidRDefault="000E74EB" w:rsidP="00D279B8">
            <w:pPr>
              <w:rPr>
                <w:i/>
                <w:sz w:val="24"/>
                <w:lang w:val="de-DE"/>
              </w:rPr>
            </w:pPr>
            <w:r w:rsidRPr="00242812">
              <w:rPr>
                <w:i/>
                <w:sz w:val="24"/>
                <w:lang w:val="de-DE"/>
              </w:rPr>
              <w:t>Nein, bitte laden Sie Ihre Unterlagen über das Onlinebewerbungstool hoch: (</w:t>
            </w:r>
            <w:hyperlink r:id="rId11" w:history="1">
              <w:r w:rsidRPr="00242812">
                <w:rPr>
                  <w:rStyle w:val="Hyperlink"/>
                  <w:i/>
                  <w:color w:val="auto"/>
                  <w:sz w:val="24"/>
                  <w:lang w:val="de-DE"/>
                </w:rPr>
                <w:t>https://hisinone.reutlingen-university.de/qisserver/pages/cs/sys/portal/hisinoneStartPage.faces?chco=y</w:t>
              </w:r>
            </w:hyperlink>
            <w:r w:rsidRPr="00242812">
              <w:rPr>
                <w:i/>
                <w:sz w:val="24"/>
                <w:lang w:val="de-DE"/>
              </w:rPr>
              <w:t>)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lang w:val="de-DE"/>
              </w:rPr>
            </w:pPr>
            <w:r w:rsidRPr="00242812">
              <w:rPr>
                <w:sz w:val="24"/>
                <w:lang w:val="de-DE"/>
              </w:rPr>
              <w:t>Kann ich ein Immatrikulationsangebot auf das darauffolgende Jahr verschieben?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  <w:p w:rsidR="000E74EB" w:rsidRPr="00242812" w:rsidRDefault="000E74EB" w:rsidP="00D279B8">
            <w:pPr>
              <w:rPr>
                <w:i/>
                <w:sz w:val="24"/>
                <w:szCs w:val="24"/>
                <w:lang w:val="de-DE"/>
              </w:rPr>
            </w:pPr>
            <w:r w:rsidRPr="00242812">
              <w:rPr>
                <w:i/>
                <w:sz w:val="24"/>
                <w:szCs w:val="24"/>
                <w:lang w:val="de-DE"/>
              </w:rPr>
              <w:t>Nein, ein Immatrikulationsangebot gilt ausschließlich für das Semester, für welches man sich beworben hat.</w:t>
            </w:r>
          </w:p>
          <w:p w:rsidR="000E74EB" w:rsidRPr="00242812" w:rsidRDefault="000E74EB" w:rsidP="00D279B8">
            <w:pPr>
              <w:rPr>
                <w:i/>
                <w:sz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  <w:r w:rsidRPr="00242812">
              <w:rPr>
                <w:sz w:val="24"/>
                <w:szCs w:val="24"/>
                <w:lang w:val="de-DE"/>
              </w:rPr>
              <w:t>Kann man sich mit einem abgeschlossenen Bachelorstudium in Business Administration bewerben?</w:t>
            </w:r>
          </w:p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</w:p>
          <w:p w:rsidR="000E74EB" w:rsidRPr="00242812" w:rsidRDefault="000E74EB" w:rsidP="00D279B8">
            <w:pPr>
              <w:rPr>
                <w:sz w:val="24"/>
                <w:szCs w:val="24"/>
                <w:lang w:val="de-DE"/>
              </w:rPr>
            </w:pPr>
            <w:r w:rsidRPr="00242812">
              <w:rPr>
                <w:i/>
                <w:sz w:val="24"/>
                <w:szCs w:val="24"/>
                <w:lang w:val="de-DE"/>
              </w:rPr>
              <w:t xml:space="preserve">Ja, das ist möglich. Allerdings ist das Programm generell für Nichtökonomen konzipiert. Unsere Erfahrung zeigt aber, dass auch Ökonomen </w:t>
            </w:r>
            <w:r w:rsidRPr="00242812">
              <w:rPr>
                <w:sz w:val="24"/>
                <w:szCs w:val="24"/>
                <w:lang w:val="de-DE"/>
              </w:rPr>
              <w:t xml:space="preserve">von dem Programm profitieren </w:t>
            </w:r>
            <w:r w:rsidRPr="00242812">
              <w:rPr>
                <w:sz w:val="24"/>
                <w:szCs w:val="24"/>
                <w:lang w:val="de-DE"/>
              </w:rPr>
              <w:lastRenderedPageBreak/>
              <w:t xml:space="preserve">können, vor </w:t>
            </w:r>
            <w:r w:rsidRPr="003745AA">
              <w:rPr>
                <w:sz w:val="24"/>
                <w:szCs w:val="24"/>
                <w:lang w:val="de-DE"/>
              </w:rPr>
              <w:t>allem</w:t>
            </w:r>
            <w:r w:rsidRPr="00242812">
              <w:rPr>
                <w:i/>
                <w:sz w:val="24"/>
                <w:szCs w:val="24"/>
                <w:lang w:val="de-DE"/>
              </w:rPr>
              <w:t xml:space="preserve"> Absolventen aus dem Ausland, die ihr Verständnis und Wissen für das internationale Business vertiefen möchten und sich durch dieses Programm einen verbesserten Zugang zum europäischen Arbeitsmarkt verschaffen wollen.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lang w:val="de-DE"/>
              </w:rPr>
            </w:pPr>
            <w:r w:rsidRPr="00242812">
              <w:rPr>
                <w:sz w:val="24"/>
                <w:lang w:val="de-DE"/>
              </w:rPr>
              <w:lastRenderedPageBreak/>
              <w:t xml:space="preserve">Wenn eine Bewerbung abgelehnt wurde, kann man sich für den </w:t>
            </w:r>
            <w:proofErr w:type="spellStart"/>
            <w:r w:rsidRPr="00242812">
              <w:rPr>
                <w:sz w:val="24"/>
                <w:lang w:val="de-DE"/>
              </w:rPr>
              <w:t>Intake</w:t>
            </w:r>
            <w:proofErr w:type="spellEnd"/>
            <w:r w:rsidRPr="00242812">
              <w:rPr>
                <w:sz w:val="24"/>
                <w:lang w:val="de-DE"/>
              </w:rPr>
              <w:t xml:space="preserve"> im darauffolgenden Jahr erneut bewerben?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  <w:p w:rsidR="000E74EB" w:rsidRPr="00242812" w:rsidRDefault="000E74EB" w:rsidP="00A62A24">
            <w:pPr>
              <w:rPr>
                <w:i/>
                <w:sz w:val="24"/>
                <w:lang w:val="de-DE"/>
              </w:rPr>
            </w:pPr>
            <w:r w:rsidRPr="00242812">
              <w:rPr>
                <w:i/>
                <w:sz w:val="24"/>
                <w:lang w:val="de-DE"/>
              </w:rPr>
              <w:t xml:space="preserve">Ja, eine Wiederbewerbung ist möglich. Bitte stellen Sie jedoch sicher, dass Sie sich in Bezug auf die Zugangsvoraussetzungen deutlich verbessert haben. </w:t>
            </w:r>
          </w:p>
        </w:tc>
      </w:tr>
      <w:tr w:rsidR="000E74EB" w:rsidRPr="00242812" w:rsidTr="00D279B8">
        <w:tc>
          <w:tcPr>
            <w:tcW w:w="8926" w:type="dxa"/>
          </w:tcPr>
          <w:p w:rsidR="000E74EB" w:rsidRPr="00242812" w:rsidRDefault="000E74EB" w:rsidP="00D279B8">
            <w:pPr>
              <w:rPr>
                <w:sz w:val="24"/>
                <w:lang w:val="de-DE"/>
              </w:rPr>
            </w:pPr>
            <w:r w:rsidRPr="00242812">
              <w:rPr>
                <w:sz w:val="24"/>
                <w:lang w:val="de-DE"/>
              </w:rPr>
              <w:t>Unterstützt die Hochschule Reutlingen ausländische Bewerber bei der Bewerbung für ein Visum?</w:t>
            </w: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</w:p>
          <w:p w:rsidR="000E74EB" w:rsidRPr="00242812" w:rsidRDefault="000E74EB" w:rsidP="00D279B8">
            <w:pPr>
              <w:rPr>
                <w:sz w:val="24"/>
                <w:lang w:val="de-DE"/>
              </w:rPr>
            </w:pPr>
            <w:r w:rsidRPr="00242812">
              <w:rPr>
                <w:i/>
                <w:sz w:val="24"/>
                <w:lang w:val="de-DE"/>
              </w:rPr>
              <w:t>Nein, Visabestimmungen sind unabhängig von deutschen Universitäten. Hier sind die Deutschen Botschaften in den jeweiligen Ländern zuständig.</w:t>
            </w:r>
            <w:r w:rsidR="00A04AD3">
              <w:rPr>
                <w:i/>
                <w:sz w:val="24"/>
                <w:lang w:val="de-DE"/>
              </w:rPr>
              <w:t xml:space="preserve"> </w:t>
            </w:r>
            <w:r w:rsidR="00A04AD3" w:rsidRPr="00A04AD3">
              <w:rPr>
                <w:i/>
                <w:sz w:val="24"/>
                <w:lang w:val="de-DE"/>
              </w:rPr>
              <w:t xml:space="preserve">Indische </w:t>
            </w:r>
            <w:r w:rsidR="00A04AD3">
              <w:rPr>
                <w:i/>
                <w:sz w:val="24"/>
                <w:lang w:val="de-DE"/>
              </w:rPr>
              <w:t>Bewerber</w:t>
            </w:r>
            <w:r w:rsidR="00A04AD3" w:rsidRPr="00A04AD3">
              <w:rPr>
                <w:i/>
                <w:sz w:val="24"/>
                <w:lang w:val="de-DE"/>
              </w:rPr>
              <w:t xml:space="preserve"> sollten bis zu 6 Monate für die Bearbeitung des Visums einplanen.</w:t>
            </w:r>
          </w:p>
        </w:tc>
      </w:tr>
    </w:tbl>
    <w:p w:rsidR="000E74EB" w:rsidRDefault="000E74EB" w:rsidP="000E74EB"/>
    <w:p w:rsidR="000E74EB" w:rsidRDefault="000E74EB"/>
    <w:sectPr w:rsidR="000E74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490"/>
    <w:multiLevelType w:val="hybridMultilevel"/>
    <w:tmpl w:val="710436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D43B68"/>
    <w:multiLevelType w:val="multilevel"/>
    <w:tmpl w:val="6CE0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EB"/>
    <w:rsid w:val="000320E7"/>
    <w:rsid w:val="000E74EB"/>
    <w:rsid w:val="005775AF"/>
    <w:rsid w:val="00795008"/>
    <w:rsid w:val="007E3145"/>
    <w:rsid w:val="008D5327"/>
    <w:rsid w:val="00A04AD3"/>
    <w:rsid w:val="00A20A13"/>
    <w:rsid w:val="00A626C8"/>
    <w:rsid w:val="00A62A24"/>
    <w:rsid w:val="00C61498"/>
    <w:rsid w:val="00F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1365"/>
  <w15:chartTrackingRefBased/>
  <w15:docId w15:val="{C6E7B1C3-08AE-440A-B832-13031B67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74EB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E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0E74E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E74E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1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twg-konstanz.de/studium/studienkolleg/ho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b-business-school.de/fileadmin/user_upload/Fakultaet_ESB/Studienangebot/MBA/MBA_International_Management_Full-Time/Downloads_Links_Infomaterial/Satzung_erforderliche_Sprachkenntnisse_2019011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45CB.BED7C900" TargetMode="External"/><Relationship Id="rId11" Type="http://schemas.openxmlformats.org/officeDocument/2006/relationships/hyperlink" Target="https://hisinone.reutlingen-university.de/qisserver/pages/cs/sys/portal/hisinoneStartPage.faces?chco=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ps.org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tnam.diplo.de/vn-v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Reutlingen-University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Bender, Kerstin</dc:creator>
  <cp:keywords/>
  <dc:description/>
  <cp:lastModifiedBy>Bender, Kerstin</cp:lastModifiedBy>
  <cp:revision>9</cp:revision>
  <dcterms:created xsi:type="dcterms:W3CDTF">2022-05-03T07:59:00Z</dcterms:created>
  <dcterms:modified xsi:type="dcterms:W3CDTF">2023-09-27T10:03:00Z</dcterms:modified>
</cp:coreProperties>
</file>